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8324" w14:textId="77777777" w:rsidR="00101CDA" w:rsidRPr="00BD6EFF" w:rsidRDefault="00101CDA" w:rsidP="00101CDA">
      <w:pPr>
        <w:spacing w:after="300" w:line="336" w:lineRule="atLeast"/>
        <w:rPr>
          <w:rFonts w:ascii="Montserrat" w:eastAsia="Times New Roman" w:hAnsi="Montserrat" w:cs="Times New Roman"/>
          <w:b/>
          <w:bCs/>
          <w:kern w:val="0"/>
          <w:lang w:eastAsia="en-IN"/>
          <w14:ligatures w14:val="none"/>
        </w:rPr>
      </w:pPr>
      <w:r w:rsidRPr="00BD6EFF">
        <w:rPr>
          <w:rFonts w:ascii="Montserrat" w:eastAsia="Times New Roman" w:hAnsi="Montserrat" w:cs="Times New Roman"/>
          <w:b/>
          <w:bCs/>
          <w:kern w:val="0"/>
          <w:lang w:eastAsia="en-IN"/>
          <w14:ligatures w14:val="none"/>
        </w:rPr>
        <w:t>Responsibilities:</w:t>
      </w:r>
    </w:p>
    <w:p w14:paraId="07F4756D" w14:textId="3AE12A0C" w:rsidR="00101CDA" w:rsidRPr="00101CDA" w:rsidRDefault="00101CDA" w:rsidP="00101CDA">
      <w:pPr>
        <w:numPr>
          <w:ilvl w:val="0"/>
          <w:numId w:val="2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 xml:space="preserve">Support the </w:t>
      </w:r>
      <w:r w:rsidR="00BD6EFF">
        <w:rPr>
          <w:rFonts w:ascii="Montserrat" w:eastAsia="Times New Roman" w:hAnsi="Montserrat" w:cs="Times New Roman"/>
          <w:kern w:val="0"/>
          <w:lang w:eastAsia="en-IN"/>
          <w14:ligatures w14:val="none"/>
        </w:rPr>
        <w:t xml:space="preserve">Head </w:t>
      </w: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>in managing day-to-day HR operations and ensuring timely and accurate delivery of HR services.</w:t>
      </w:r>
    </w:p>
    <w:p w14:paraId="48499B02" w14:textId="77777777" w:rsidR="00101CDA" w:rsidRPr="00101CDA" w:rsidRDefault="00101CDA" w:rsidP="00101CDA">
      <w:pPr>
        <w:numPr>
          <w:ilvl w:val="0"/>
          <w:numId w:val="2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>Assist in developing and implementing HR policies, procedures, and systems to streamline operations and enhance efficiency.</w:t>
      </w:r>
    </w:p>
    <w:p w14:paraId="4ACC6F59" w14:textId="77777777" w:rsidR="00101CDA" w:rsidRPr="00101CDA" w:rsidRDefault="00101CDA" w:rsidP="00101CDA">
      <w:pPr>
        <w:numPr>
          <w:ilvl w:val="0"/>
          <w:numId w:val="2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>Collaborate with cross-functional teams to address HR-related operational challenges and provide effective solutions.</w:t>
      </w:r>
    </w:p>
    <w:p w14:paraId="1FD87815" w14:textId="77777777" w:rsidR="00101CDA" w:rsidRDefault="00101CDA" w:rsidP="00101CDA">
      <w:pPr>
        <w:numPr>
          <w:ilvl w:val="0"/>
          <w:numId w:val="2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>Monitor key HR metrics and prepare reports for management review.</w:t>
      </w:r>
    </w:p>
    <w:p w14:paraId="3E8E4A4B" w14:textId="298470AE" w:rsidR="009B0095" w:rsidRDefault="009B0095" w:rsidP="00101CDA">
      <w:pPr>
        <w:numPr>
          <w:ilvl w:val="0"/>
          <w:numId w:val="2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>
        <w:rPr>
          <w:rFonts w:ascii="Montserrat" w:eastAsia="Times New Roman" w:hAnsi="Montserrat" w:cs="Times New Roman"/>
          <w:kern w:val="0"/>
          <w:lang w:eastAsia="en-IN"/>
          <w14:ligatures w14:val="none"/>
        </w:rPr>
        <w:t xml:space="preserve">Oversee legal and Litigation related activities of the </w:t>
      </w:r>
      <w:r w:rsidR="00D64FAB">
        <w:rPr>
          <w:rFonts w:ascii="Montserrat" w:eastAsia="Times New Roman" w:hAnsi="Montserrat" w:cs="Times New Roman"/>
          <w:kern w:val="0"/>
          <w:lang w:eastAsia="en-IN"/>
          <w14:ligatures w14:val="none"/>
        </w:rPr>
        <w:t>organization</w:t>
      </w:r>
      <w:r>
        <w:rPr>
          <w:rFonts w:ascii="Montserrat" w:eastAsia="Times New Roman" w:hAnsi="Montserrat" w:cs="Times New Roman"/>
          <w:kern w:val="0"/>
          <w:lang w:eastAsia="en-IN"/>
          <w14:ligatures w14:val="none"/>
        </w:rPr>
        <w:t>.</w:t>
      </w:r>
    </w:p>
    <w:p w14:paraId="2F1E0C9F" w14:textId="4F7867A7" w:rsidR="00D64FAB" w:rsidRPr="00101CDA" w:rsidRDefault="00D64FAB" w:rsidP="00101CDA">
      <w:pPr>
        <w:numPr>
          <w:ilvl w:val="0"/>
          <w:numId w:val="2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>
        <w:rPr>
          <w:rFonts w:ascii="Montserrat" w:eastAsia="Times New Roman" w:hAnsi="Montserrat" w:cs="Times New Roman"/>
          <w:kern w:val="0"/>
          <w:lang w:eastAsia="en-IN"/>
          <w14:ligatures w14:val="none"/>
        </w:rPr>
        <w:t>Keep track of the organization agreements, insurance, and legal cases.</w:t>
      </w:r>
    </w:p>
    <w:p w14:paraId="28C9CE9B" w14:textId="2A62C555" w:rsidR="00101CDA" w:rsidRPr="00101CDA" w:rsidRDefault="00101CDA" w:rsidP="00101CDA">
      <w:pPr>
        <w:numPr>
          <w:ilvl w:val="0"/>
          <w:numId w:val="4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 xml:space="preserve">Ensure compliance with all applicable </w:t>
      </w:r>
      <w:r w:rsidR="00BD6EFF"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>labour</w:t>
      </w: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 xml:space="preserve"> laws, regulations, and related statutory </w:t>
      </w:r>
      <w:r w:rsidR="003D3140">
        <w:rPr>
          <w:rFonts w:ascii="Montserrat" w:eastAsia="Times New Roman" w:hAnsi="Montserrat" w:cs="Times New Roman"/>
          <w:kern w:val="0"/>
          <w:lang w:eastAsia="en-IN"/>
          <w14:ligatures w14:val="none"/>
        </w:rPr>
        <w:t>requirements</w:t>
      </w: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>.</w:t>
      </w:r>
    </w:p>
    <w:p w14:paraId="6107CD73" w14:textId="0159B4C5" w:rsidR="00101CDA" w:rsidRPr="00101CDA" w:rsidRDefault="00101CDA" w:rsidP="00101CDA">
      <w:pPr>
        <w:numPr>
          <w:ilvl w:val="0"/>
          <w:numId w:val="4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 xml:space="preserve">Stay updated with relevant </w:t>
      </w:r>
      <w:r w:rsidR="00BD6EFF"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>labour</w:t>
      </w: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 xml:space="preserve"> legislation and ensure policies and practices are </w:t>
      </w:r>
      <w:r w:rsidR="0006405E">
        <w:rPr>
          <w:rFonts w:ascii="Montserrat" w:eastAsia="Times New Roman" w:hAnsi="Montserrat" w:cs="Times New Roman"/>
          <w:kern w:val="0"/>
          <w:lang w:eastAsia="en-IN"/>
          <w14:ligatures w14:val="none"/>
        </w:rPr>
        <w:t>by</w:t>
      </w: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 xml:space="preserve"> the latest legal provisions.</w:t>
      </w:r>
    </w:p>
    <w:p w14:paraId="03619703" w14:textId="309013B2" w:rsidR="00101CDA" w:rsidRPr="00101CDA" w:rsidRDefault="00101CDA" w:rsidP="00101CDA">
      <w:pPr>
        <w:numPr>
          <w:ilvl w:val="0"/>
          <w:numId w:val="4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 xml:space="preserve">Liaise with external legal counsel, if required, to address legal matters </w:t>
      </w:r>
      <w:r w:rsidR="0006405E">
        <w:rPr>
          <w:rFonts w:ascii="Montserrat" w:eastAsia="Times New Roman" w:hAnsi="Montserrat" w:cs="Times New Roman"/>
          <w:kern w:val="0"/>
          <w:lang w:eastAsia="en-IN"/>
          <w14:ligatures w14:val="none"/>
        </w:rPr>
        <w:t>about</w:t>
      </w: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 xml:space="preserve"> HR.</w:t>
      </w:r>
    </w:p>
    <w:p w14:paraId="406880AF" w14:textId="77777777" w:rsidR="00101CDA" w:rsidRPr="00101CDA" w:rsidRDefault="00101CDA" w:rsidP="00101CDA">
      <w:pPr>
        <w:numPr>
          <w:ilvl w:val="0"/>
          <w:numId w:val="6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>Oversee the management of HR master data including employee records, payroll data, benefits information, and other personnel-related information in compliance with data privacy regulations.</w:t>
      </w:r>
    </w:p>
    <w:p w14:paraId="041D8B66" w14:textId="77777777" w:rsidR="00101CDA" w:rsidRPr="00101CDA" w:rsidRDefault="00101CDA" w:rsidP="00101CDA">
      <w:pPr>
        <w:numPr>
          <w:ilvl w:val="0"/>
          <w:numId w:val="6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>Collaborate with IT and HR technology providers to maintain accurate and secure HR databases and systems.</w:t>
      </w:r>
    </w:p>
    <w:p w14:paraId="7C798904" w14:textId="77777777" w:rsidR="00101CDA" w:rsidRPr="00101CDA" w:rsidRDefault="00101CDA" w:rsidP="00101CDA">
      <w:pPr>
        <w:numPr>
          <w:ilvl w:val="0"/>
          <w:numId w:val="6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>Develop and implement data quality control procedures and ensure data integrity and confidentiality.</w:t>
      </w:r>
    </w:p>
    <w:p w14:paraId="1D646720" w14:textId="77777777" w:rsidR="00101CDA" w:rsidRPr="00101CDA" w:rsidRDefault="00101CDA" w:rsidP="00101CDA">
      <w:pPr>
        <w:numPr>
          <w:ilvl w:val="0"/>
          <w:numId w:val="8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>Develop and enhance the onboarding process for new hires, ensuring a seamless transition and positive experience for employees.</w:t>
      </w:r>
    </w:p>
    <w:p w14:paraId="2FD5097F" w14:textId="77777777" w:rsidR="00101CDA" w:rsidRPr="00101CDA" w:rsidRDefault="00101CDA" w:rsidP="00101CDA">
      <w:pPr>
        <w:numPr>
          <w:ilvl w:val="0"/>
          <w:numId w:val="8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>Coordinate with various departments to ensure all necessary resources and documentation are readily available for new employees.</w:t>
      </w:r>
    </w:p>
    <w:p w14:paraId="1ADA22EF" w14:textId="77777777" w:rsidR="00101CDA" w:rsidRPr="00101CDA" w:rsidRDefault="00101CDA" w:rsidP="00101CDA">
      <w:pPr>
        <w:numPr>
          <w:ilvl w:val="0"/>
          <w:numId w:val="8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>Conduct orientation sessions to familiarize new employees with company policies, procedures, and culture.</w:t>
      </w:r>
    </w:p>
    <w:p w14:paraId="2D8F6312" w14:textId="77777777" w:rsidR="00101CDA" w:rsidRPr="00101CDA" w:rsidRDefault="00101CDA" w:rsidP="00101CDA">
      <w:pPr>
        <w:numPr>
          <w:ilvl w:val="0"/>
          <w:numId w:val="10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>Support the design and implementation of a comprehensive training and development framework.</w:t>
      </w:r>
    </w:p>
    <w:p w14:paraId="70D86388" w14:textId="77777777" w:rsidR="00101CDA" w:rsidRPr="00101CDA" w:rsidRDefault="00101CDA" w:rsidP="00101CDA">
      <w:pPr>
        <w:numPr>
          <w:ilvl w:val="0"/>
          <w:numId w:val="10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>Identify training needs and develop training programs to enhance employee skills and competencies.</w:t>
      </w:r>
    </w:p>
    <w:p w14:paraId="386F48E0" w14:textId="77777777" w:rsidR="00101CDA" w:rsidRPr="00101CDA" w:rsidRDefault="00101CDA" w:rsidP="00101CDA">
      <w:pPr>
        <w:numPr>
          <w:ilvl w:val="0"/>
          <w:numId w:val="10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>Collaborate with internal stakeholders to deliver training programs and evaluate their effectiveness.</w:t>
      </w:r>
    </w:p>
    <w:p w14:paraId="204B8594" w14:textId="77777777" w:rsidR="00101CDA" w:rsidRDefault="00101CDA" w:rsidP="00101CDA">
      <w:pPr>
        <w:numPr>
          <w:ilvl w:val="0"/>
          <w:numId w:val="10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 w:rsidRPr="00101CDA">
        <w:rPr>
          <w:rFonts w:ascii="Montserrat" w:eastAsia="Times New Roman" w:hAnsi="Montserrat" w:cs="Times New Roman"/>
          <w:kern w:val="0"/>
          <w:lang w:eastAsia="en-IN"/>
          <w14:ligatures w14:val="none"/>
        </w:rPr>
        <w:t>Monitor training-related budgets and expenses.</w:t>
      </w:r>
    </w:p>
    <w:p w14:paraId="62E4BB63" w14:textId="7998A4D2" w:rsidR="00464026" w:rsidRDefault="003D3140" w:rsidP="003D3140">
      <w:pPr>
        <w:numPr>
          <w:ilvl w:val="0"/>
          <w:numId w:val="10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>
        <w:rPr>
          <w:rFonts w:ascii="Montserrat" w:eastAsia="Times New Roman" w:hAnsi="Montserrat" w:cs="Times New Roman"/>
          <w:kern w:val="0"/>
          <w:lang w:eastAsia="en-IN"/>
          <w14:ligatures w14:val="none"/>
        </w:rPr>
        <w:t>Oversee administration activities and monitor the admin team.</w:t>
      </w:r>
    </w:p>
    <w:p w14:paraId="2AA14283" w14:textId="42B9FA87" w:rsidR="003D3140" w:rsidRDefault="003D3140" w:rsidP="003D3140">
      <w:pPr>
        <w:numPr>
          <w:ilvl w:val="0"/>
          <w:numId w:val="10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>
        <w:rPr>
          <w:rFonts w:ascii="Montserrat" w:eastAsia="Times New Roman" w:hAnsi="Montserrat" w:cs="Times New Roman"/>
          <w:kern w:val="0"/>
          <w:lang w:eastAsia="en-IN"/>
          <w14:ligatures w14:val="none"/>
        </w:rPr>
        <w:lastRenderedPageBreak/>
        <w:t xml:space="preserve">Responsible for </w:t>
      </w:r>
      <w:r w:rsidR="009B0095">
        <w:rPr>
          <w:rFonts w:ascii="Montserrat" w:eastAsia="Times New Roman" w:hAnsi="Montserrat" w:cs="Times New Roman"/>
          <w:kern w:val="0"/>
          <w:lang w:eastAsia="en-IN"/>
          <w14:ligatures w14:val="none"/>
        </w:rPr>
        <w:t>managing</w:t>
      </w:r>
      <w:r>
        <w:rPr>
          <w:rFonts w:ascii="Montserrat" w:eastAsia="Times New Roman" w:hAnsi="Montserrat" w:cs="Times New Roman"/>
          <w:kern w:val="0"/>
          <w:lang w:eastAsia="en-IN"/>
          <w14:ligatures w14:val="none"/>
        </w:rPr>
        <w:t xml:space="preserve"> employee life cycle.</w:t>
      </w:r>
    </w:p>
    <w:p w14:paraId="32D0AB72" w14:textId="17B5D612" w:rsidR="003D3140" w:rsidRDefault="009B0095" w:rsidP="003D3140">
      <w:pPr>
        <w:numPr>
          <w:ilvl w:val="0"/>
          <w:numId w:val="10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 w:rsidRPr="009B0095">
        <w:rPr>
          <w:rFonts w:ascii="Montserrat" w:eastAsia="Times New Roman" w:hAnsi="Montserrat" w:cs="Times New Roman"/>
          <w:kern w:val="0"/>
          <w:lang w:eastAsia="en-IN"/>
          <w14:ligatures w14:val="none"/>
        </w:rPr>
        <w:t>Develop and implement compensation strategies and policies in alignment with the organization's goals and industry standards.</w:t>
      </w:r>
    </w:p>
    <w:p w14:paraId="1463B910" w14:textId="592D491C" w:rsidR="009B0095" w:rsidRDefault="009B0095" w:rsidP="003D3140">
      <w:pPr>
        <w:numPr>
          <w:ilvl w:val="0"/>
          <w:numId w:val="10"/>
        </w:numPr>
        <w:spacing w:before="100" w:beforeAutospacing="1" w:after="150" w:line="240" w:lineRule="auto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  <w:r w:rsidRPr="009B0095">
        <w:rPr>
          <w:rFonts w:ascii="Montserrat" w:eastAsia="Times New Roman" w:hAnsi="Montserrat" w:cs="Times New Roman"/>
          <w:kern w:val="0"/>
          <w:lang w:eastAsia="en-IN"/>
          <w14:ligatures w14:val="none"/>
        </w:rPr>
        <w:t xml:space="preserve">Oversee the </w:t>
      </w:r>
      <w:r w:rsidRPr="009B0095">
        <w:rPr>
          <w:rFonts w:ascii="Montserrat" w:eastAsia="Times New Roman" w:hAnsi="Montserrat" w:cs="Times New Roman"/>
          <w:kern w:val="0"/>
          <w:lang w:eastAsia="en-IN"/>
          <w14:ligatures w14:val="none"/>
        </w:rPr>
        <w:t xml:space="preserve">payroll </w:t>
      </w:r>
      <w:r>
        <w:rPr>
          <w:rFonts w:ascii="Montserrat" w:eastAsia="Times New Roman" w:hAnsi="Montserrat" w:cs="Times New Roman"/>
          <w:kern w:val="0"/>
          <w:lang w:eastAsia="en-IN"/>
          <w14:ligatures w14:val="none"/>
        </w:rPr>
        <w:t>accuracy,</w:t>
      </w:r>
      <w:r w:rsidRPr="009B0095">
        <w:rPr>
          <w:rFonts w:ascii="Montserrat" w:eastAsia="Times New Roman" w:hAnsi="Montserrat" w:cs="Times New Roman"/>
          <w:kern w:val="0"/>
          <w:lang w:eastAsia="en-IN"/>
          <w14:ligatures w14:val="none"/>
        </w:rPr>
        <w:t xml:space="preserve"> timely</w:t>
      </w:r>
      <w:r>
        <w:rPr>
          <w:rFonts w:ascii="Montserrat" w:eastAsia="Times New Roman" w:hAnsi="Montserrat" w:cs="Times New Roman"/>
          <w:kern w:val="0"/>
          <w:lang w:eastAsia="en-IN"/>
          <w14:ligatures w14:val="none"/>
        </w:rPr>
        <w:t xml:space="preserve"> and error-free</w:t>
      </w:r>
      <w:r w:rsidRPr="009B0095">
        <w:rPr>
          <w:rFonts w:ascii="Montserrat" w:eastAsia="Times New Roman" w:hAnsi="Montserrat" w:cs="Times New Roman"/>
          <w:kern w:val="0"/>
          <w:lang w:eastAsia="en-IN"/>
          <w14:ligatures w14:val="none"/>
        </w:rPr>
        <w:t xml:space="preserve"> processing </w:t>
      </w:r>
      <w:r>
        <w:rPr>
          <w:rFonts w:ascii="Montserrat" w:eastAsia="Times New Roman" w:hAnsi="Montserrat" w:cs="Times New Roman"/>
          <w:kern w:val="0"/>
          <w:lang w:eastAsia="en-IN"/>
          <w14:ligatures w14:val="none"/>
        </w:rPr>
        <w:t xml:space="preserve">and </w:t>
      </w:r>
      <w:r w:rsidRPr="009B0095">
        <w:rPr>
          <w:rFonts w:ascii="Montserrat" w:eastAsia="Times New Roman" w:hAnsi="Montserrat" w:cs="Times New Roman"/>
          <w:kern w:val="0"/>
          <w:lang w:eastAsia="en-IN"/>
          <w14:ligatures w14:val="none"/>
        </w:rPr>
        <w:t>disbursement</w:t>
      </w:r>
      <w:r w:rsidR="00D64FAB">
        <w:rPr>
          <w:rFonts w:ascii="Montserrat" w:eastAsia="Times New Roman" w:hAnsi="Montserrat" w:cs="Times New Roman"/>
          <w:kern w:val="0"/>
          <w:lang w:eastAsia="en-IN"/>
          <w14:ligatures w14:val="none"/>
        </w:rPr>
        <w:t>.</w:t>
      </w:r>
    </w:p>
    <w:p w14:paraId="181E4574" w14:textId="77777777" w:rsidR="003D3140" w:rsidRPr="003D3140" w:rsidRDefault="003D3140" w:rsidP="003D3140">
      <w:pPr>
        <w:spacing w:before="100" w:beforeAutospacing="1" w:after="150" w:line="240" w:lineRule="auto"/>
        <w:ind w:left="720"/>
        <w:rPr>
          <w:rFonts w:ascii="Montserrat" w:eastAsia="Times New Roman" w:hAnsi="Montserrat" w:cs="Times New Roman"/>
          <w:kern w:val="0"/>
          <w:lang w:eastAsia="en-IN"/>
          <w14:ligatures w14:val="none"/>
        </w:rPr>
      </w:pPr>
    </w:p>
    <w:sectPr w:rsidR="003D3140" w:rsidRPr="003D3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114"/>
    <w:multiLevelType w:val="multilevel"/>
    <w:tmpl w:val="1272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82DCE"/>
    <w:multiLevelType w:val="multilevel"/>
    <w:tmpl w:val="1272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640D8"/>
    <w:multiLevelType w:val="multilevel"/>
    <w:tmpl w:val="D9E01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5944"/>
    <w:multiLevelType w:val="multilevel"/>
    <w:tmpl w:val="C1A6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C0072"/>
    <w:multiLevelType w:val="multilevel"/>
    <w:tmpl w:val="8BBE9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3C10F7"/>
    <w:multiLevelType w:val="multilevel"/>
    <w:tmpl w:val="FD289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A709A3"/>
    <w:multiLevelType w:val="multilevel"/>
    <w:tmpl w:val="1272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F46BC"/>
    <w:multiLevelType w:val="multilevel"/>
    <w:tmpl w:val="AC3A98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93A30"/>
    <w:multiLevelType w:val="multilevel"/>
    <w:tmpl w:val="1272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53A49"/>
    <w:multiLevelType w:val="multilevel"/>
    <w:tmpl w:val="1272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4757998">
    <w:abstractNumId w:val="3"/>
  </w:num>
  <w:num w:numId="2" w16cid:durableId="1768110864">
    <w:abstractNumId w:val="6"/>
  </w:num>
  <w:num w:numId="3" w16cid:durableId="1317690053">
    <w:abstractNumId w:val="5"/>
  </w:num>
  <w:num w:numId="4" w16cid:durableId="1872759835">
    <w:abstractNumId w:val="1"/>
  </w:num>
  <w:num w:numId="5" w16cid:durableId="2020307791">
    <w:abstractNumId w:val="2"/>
  </w:num>
  <w:num w:numId="6" w16cid:durableId="1304040209">
    <w:abstractNumId w:val="9"/>
  </w:num>
  <w:num w:numId="7" w16cid:durableId="143083068">
    <w:abstractNumId w:val="4"/>
  </w:num>
  <w:num w:numId="8" w16cid:durableId="313025924">
    <w:abstractNumId w:val="8"/>
  </w:num>
  <w:num w:numId="9" w16cid:durableId="715932502">
    <w:abstractNumId w:val="7"/>
  </w:num>
  <w:num w:numId="10" w16cid:durableId="158152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26"/>
    <w:rsid w:val="0006405E"/>
    <w:rsid w:val="00101CDA"/>
    <w:rsid w:val="003D3140"/>
    <w:rsid w:val="00464026"/>
    <w:rsid w:val="009B0095"/>
    <w:rsid w:val="00BD6EFF"/>
    <w:rsid w:val="00D6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E2658"/>
  <w15:chartTrackingRefBased/>
  <w15:docId w15:val="{A33FDFA3-0DE8-4D0B-8272-FC290CF2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301</Words>
  <Characters>2016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2024-02-07T04:55:00Z</dcterms:created>
  <dcterms:modified xsi:type="dcterms:W3CDTF">2024-02-12T05:33:00Z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7e056aa4-335a-4663-bacd-5b2bff1d0465</vt:lpwstr>
  </property>
</Properties>
</file>